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B0D18" w14:textId="0943D593" w:rsidR="00980EA1" w:rsidRPr="00547B96" w:rsidRDefault="00547B96" w:rsidP="00547B96">
      <w:pPr>
        <w:jc w:val="center"/>
        <w:rPr>
          <w:rFonts w:ascii="Arial" w:hAnsi="Arial" w:cs="Arial"/>
          <w:b/>
          <w:sz w:val="24"/>
          <w:szCs w:val="24"/>
          <w:u w:val="single"/>
        </w:rPr>
      </w:pPr>
      <w:r w:rsidRPr="00547B96">
        <w:rPr>
          <w:rFonts w:ascii="Arial" w:hAnsi="Arial" w:cs="Arial"/>
          <w:b/>
          <w:sz w:val="24"/>
          <w:szCs w:val="24"/>
          <w:u w:val="single"/>
        </w:rPr>
        <w:t xml:space="preserve">Employee </w:t>
      </w:r>
      <w:r w:rsidR="00624D9C" w:rsidRPr="00547B96">
        <w:rPr>
          <w:rFonts w:ascii="Arial" w:hAnsi="Arial" w:cs="Arial"/>
          <w:b/>
          <w:sz w:val="24"/>
          <w:szCs w:val="24"/>
          <w:u w:val="single"/>
        </w:rPr>
        <w:t xml:space="preserve">NY Paid Prenatal </w:t>
      </w:r>
      <w:r w:rsidR="007A1A15" w:rsidRPr="00547B96">
        <w:rPr>
          <w:rFonts w:ascii="Arial" w:hAnsi="Arial" w:cs="Arial"/>
          <w:b/>
          <w:sz w:val="24"/>
          <w:szCs w:val="24"/>
          <w:u w:val="single"/>
        </w:rPr>
        <w:t xml:space="preserve">Leave </w:t>
      </w:r>
      <w:r w:rsidR="00624D9C" w:rsidRPr="00547B96">
        <w:rPr>
          <w:rFonts w:ascii="Arial" w:hAnsi="Arial" w:cs="Arial"/>
          <w:b/>
          <w:sz w:val="24"/>
          <w:szCs w:val="24"/>
          <w:u w:val="single"/>
        </w:rPr>
        <w:t>Request</w:t>
      </w:r>
      <w:r w:rsidR="00C13930" w:rsidRPr="00547B96">
        <w:rPr>
          <w:rFonts w:ascii="Arial" w:hAnsi="Arial" w:cs="Arial"/>
          <w:b/>
          <w:sz w:val="24"/>
          <w:szCs w:val="24"/>
          <w:u w:val="single"/>
        </w:rPr>
        <w:t xml:space="preserve"> Form</w:t>
      </w:r>
    </w:p>
    <w:p w14:paraId="27EA894F" w14:textId="07327B76" w:rsidR="00624D9C" w:rsidRPr="00624D9C" w:rsidRDefault="00624D9C" w:rsidP="00624D9C">
      <w:pPr>
        <w:rPr>
          <w:rFonts w:ascii="Arial" w:hAnsi="Arial" w:cs="Arial"/>
          <w:b/>
        </w:rPr>
      </w:pPr>
      <w:r w:rsidRPr="00624D9C">
        <w:rPr>
          <w:rFonts w:ascii="Arial" w:hAnsi="Arial" w:cs="Arial"/>
          <w:b/>
        </w:rPr>
        <w:t xml:space="preserve">Effective January 1, 2025 all employers in New York are required to provide employees with up to twenty (20) hours of Paid Prenatal Leave during any 52-week period to attend prenatal appointments or obtain medical care during or related to their pregnancy. Prenatal leave may be taken in one (1) hour increments. In addition, this benefit is not based on an accrual and is available to employees immediately when they have a covered need. </w:t>
      </w:r>
    </w:p>
    <w:p w14:paraId="38B21DFF" w14:textId="40A429F5" w:rsidR="00C13930" w:rsidRPr="00DF2093" w:rsidRDefault="00C13930">
      <w:pPr>
        <w:rPr>
          <w:rFonts w:ascii="Arial" w:hAnsi="Arial" w:cs="Arial"/>
        </w:rPr>
      </w:pPr>
      <w:bookmarkStart w:id="0" w:name="_Hlk187399358"/>
      <w:r w:rsidRPr="00DF2093">
        <w:rPr>
          <w:rFonts w:ascii="Arial" w:hAnsi="Arial" w:cs="Arial"/>
        </w:rPr>
        <w:t xml:space="preserve">To request </w:t>
      </w:r>
      <w:r w:rsidR="0031333A">
        <w:rPr>
          <w:rFonts w:ascii="Arial" w:hAnsi="Arial" w:cs="Arial"/>
        </w:rPr>
        <w:t xml:space="preserve">leave </w:t>
      </w:r>
      <w:r w:rsidRPr="00DF2093">
        <w:rPr>
          <w:rFonts w:ascii="Arial" w:hAnsi="Arial" w:cs="Arial"/>
        </w:rPr>
        <w:t>please complete the request form</w:t>
      </w:r>
      <w:r w:rsidR="00696412">
        <w:rPr>
          <w:rFonts w:ascii="Arial" w:hAnsi="Arial" w:cs="Arial"/>
        </w:rPr>
        <w:t xml:space="preserve"> and submit to </w:t>
      </w:r>
      <w:r w:rsidR="003A5414">
        <w:rPr>
          <w:rFonts w:ascii="Arial" w:hAnsi="Arial" w:cs="Arial"/>
        </w:rPr>
        <w:t>Dept</w:t>
      </w:r>
      <w:r w:rsidR="007520E4">
        <w:rPr>
          <w:rFonts w:ascii="Arial" w:hAnsi="Arial" w:cs="Arial"/>
        </w:rPr>
        <w:t xml:space="preserve"> </w:t>
      </w:r>
      <w:r w:rsidR="003A5414">
        <w:rPr>
          <w:rFonts w:ascii="Arial" w:hAnsi="Arial" w:cs="Arial"/>
        </w:rPr>
        <w:t>Head/</w:t>
      </w:r>
      <w:r w:rsidR="007520E4">
        <w:rPr>
          <w:rFonts w:ascii="Arial" w:hAnsi="Arial" w:cs="Arial"/>
        </w:rPr>
        <w:t>Supervisor/</w:t>
      </w:r>
      <w:r w:rsidR="00696412">
        <w:rPr>
          <w:rFonts w:ascii="Arial" w:hAnsi="Arial" w:cs="Arial"/>
        </w:rPr>
        <w:t>Human</w:t>
      </w:r>
      <w:r w:rsidR="008D2B7F">
        <w:rPr>
          <w:rFonts w:ascii="Arial" w:hAnsi="Arial" w:cs="Arial"/>
        </w:rPr>
        <w:t xml:space="preserve"> Resources at least 30 days prior to leave (unless </w:t>
      </w:r>
      <w:r w:rsidR="0031333A">
        <w:rPr>
          <w:rFonts w:ascii="Arial" w:hAnsi="Arial" w:cs="Arial"/>
        </w:rPr>
        <w:t xml:space="preserve">leave is </w:t>
      </w:r>
      <w:r w:rsidR="008D2B7F">
        <w:rPr>
          <w:rFonts w:ascii="Arial" w:hAnsi="Arial" w:cs="Arial"/>
        </w:rPr>
        <w:t>unforeseen</w:t>
      </w:r>
      <w:r w:rsidR="0031333A">
        <w:rPr>
          <w:rFonts w:ascii="Arial" w:hAnsi="Arial" w:cs="Arial"/>
        </w:rPr>
        <w:t xml:space="preserve">, in which case </w:t>
      </w:r>
      <w:r w:rsidR="008D2B7F">
        <w:rPr>
          <w:rFonts w:ascii="Arial" w:hAnsi="Arial" w:cs="Arial"/>
        </w:rPr>
        <w:t>submit</w:t>
      </w:r>
      <w:r w:rsidR="0031333A">
        <w:rPr>
          <w:rFonts w:ascii="Arial" w:hAnsi="Arial" w:cs="Arial"/>
        </w:rPr>
        <w:t xml:space="preserve"> the form</w:t>
      </w:r>
      <w:r w:rsidR="008D2B7F">
        <w:rPr>
          <w:rFonts w:ascii="Arial" w:hAnsi="Arial" w:cs="Arial"/>
        </w:rPr>
        <w:t xml:space="preserve"> as soon as practical)</w:t>
      </w:r>
      <w:r w:rsidRPr="00DF2093">
        <w:rPr>
          <w:rFonts w:ascii="Arial" w:hAnsi="Arial" w:cs="Arial"/>
        </w:rPr>
        <w:t>.</w:t>
      </w:r>
    </w:p>
    <w:bookmarkEnd w:id="0"/>
    <w:p w14:paraId="36C974F1" w14:textId="692115F1" w:rsidR="00C13930" w:rsidRPr="008E780D" w:rsidRDefault="00DA6575">
      <w:pPr>
        <w:rPr>
          <w:rFonts w:ascii="Arial" w:hAnsi="Arial" w:cs="Arial"/>
          <w:u w:val="single"/>
        </w:rPr>
      </w:pPr>
      <w:r w:rsidRPr="008E780D">
        <w:rPr>
          <w:rFonts w:ascii="Arial" w:hAnsi="Arial" w:cs="Arial"/>
        </w:rPr>
        <w:t xml:space="preserve">Employee </w:t>
      </w:r>
      <w:r w:rsidR="00C13930" w:rsidRPr="008E780D">
        <w:rPr>
          <w:rFonts w:ascii="Arial" w:hAnsi="Arial" w:cs="Arial"/>
        </w:rPr>
        <w:t>Name</w:t>
      </w:r>
      <w:r w:rsidR="00873FBB" w:rsidRPr="008E780D">
        <w:rPr>
          <w:rFonts w:ascii="Arial" w:hAnsi="Arial" w:cs="Arial"/>
        </w:rPr>
        <w:t xml:space="preserve"> (print clearly)</w:t>
      </w:r>
      <w:r w:rsidR="00696412" w:rsidRPr="008E780D">
        <w:rPr>
          <w:rFonts w:ascii="Arial" w:hAnsi="Arial" w:cs="Arial"/>
        </w:rPr>
        <w:t>:</w:t>
      </w:r>
      <w:r w:rsidR="00457441" w:rsidRPr="008E780D">
        <w:rPr>
          <w:rFonts w:ascii="Arial" w:hAnsi="Arial" w:cs="Arial"/>
        </w:rPr>
        <w:t xml:space="preserve"> </w:t>
      </w:r>
      <w:r w:rsidR="00C37115" w:rsidRPr="008E780D">
        <w:rPr>
          <w:rFonts w:ascii="Arial" w:hAnsi="Arial" w:cs="Arial"/>
          <w:u w:val="single"/>
        </w:rPr>
        <w:tab/>
      </w:r>
      <w:r w:rsidR="00C37115" w:rsidRPr="008E780D">
        <w:rPr>
          <w:rFonts w:ascii="Arial" w:hAnsi="Arial" w:cs="Arial"/>
          <w:u w:val="single"/>
        </w:rPr>
        <w:tab/>
      </w:r>
      <w:r w:rsidR="00C37115" w:rsidRPr="008E780D">
        <w:rPr>
          <w:rFonts w:ascii="Arial" w:hAnsi="Arial" w:cs="Arial"/>
          <w:u w:val="single"/>
        </w:rPr>
        <w:tab/>
      </w:r>
      <w:r w:rsidR="00C37115" w:rsidRPr="008E780D">
        <w:rPr>
          <w:rFonts w:ascii="Arial" w:hAnsi="Arial" w:cs="Arial"/>
          <w:u w:val="single"/>
        </w:rPr>
        <w:tab/>
      </w:r>
      <w:r w:rsidR="00C37115" w:rsidRPr="008E780D">
        <w:rPr>
          <w:rFonts w:ascii="Arial" w:hAnsi="Arial" w:cs="Arial"/>
          <w:u w:val="single"/>
        </w:rPr>
        <w:tab/>
      </w:r>
      <w:r w:rsidR="00C37115" w:rsidRPr="008E780D">
        <w:rPr>
          <w:rFonts w:ascii="Arial" w:hAnsi="Arial" w:cs="Arial"/>
          <w:u w:val="single"/>
        </w:rPr>
        <w:tab/>
      </w:r>
      <w:r w:rsidR="00C37115" w:rsidRPr="008E780D">
        <w:rPr>
          <w:rFonts w:ascii="Arial" w:hAnsi="Arial" w:cs="Arial"/>
          <w:u w:val="single"/>
        </w:rPr>
        <w:tab/>
      </w:r>
      <w:r w:rsidR="00C37115" w:rsidRPr="008E780D">
        <w:rPr>
          <w:rFonts w:ascii="Arial" w:hAnsi="Arial" w:cs="Arial"/>
          <w:u w:val="single"/>
        </w:rPr>
        <w:tab/>
      </w:r>
    </w:p>
    <w:p w14:paraId="0B3CFEF8" w14:textId="13BC9F28" w:rsidR="00453872" w:rsidRDefault="00821C4F" w:rsidP="00821C4F">
      <w:pPr>
        <w:rPr>
          <w:rFonts w:ascii="Arial" w:hAnsi="Arial" w:cs="Arial"/>
        </w:rPr>
      </w:pPr>
      <w:r w:rsidRPr="008E780D">
        <w:rPr>
          <w:rFonts w:ascii="Arial" w:hAnsi="Arial" w:cs="Arial"/>
        </w:rPr>
        <w:t>Dept: _________</w:t>
      </w:r>
      <w:r w:rsidR="008E780D" w:rsidRPr="008E780D">
        <w:rPr>
          <w:rFonts w:ascii="Arial" w:hAnsi="Arial" w:cs="Arial"/>
        </w:rPr>
        <w:t xml:space="preserve"> </w:t>
      </w:r>
      <w:r w:rsidR="00C13930" w:rsidRPr="008E780D">
        <w:rPr>
          <w:rFonts w:ascii="Arial" w:hAnsi="Arial" w:cs="Arial"/>
        </w:rPr>
        <w:t xml:space="preserve">Requested Leave </w:t>
      </w:r>
      <w:r w:rsidR="008E780D" w:rsidRPr="008E780D">
        <w:rPr>
          <w:rFonts w:ascii="Arial" w:hAnsi="Arial" w:cs="Arial"/>
        </w:rPr>
        <w:t>Appt</w:t>
      </w:r>
      <w:r w:rsidR="00C13930" w:rsidRPr="008E780D">
        <w:rPr>
          <w:rFonts w:ascii="Arial" w:hAnsi="Arial" w:cs="Arial"/>
        </w:rPr>
        <w:t xml:space="preserve"> Date:</w:t>
      </w:r>
      <w:r w:rsidR="00457441" w:rsidRPr="008E780D">
        <w:rPr>
          <w:rFonts w:ascii="Arial" w:hAnsi="Arial" w:cs="Arial"/>
        </w:rPr>
        <w:t xml:space="preserve"> ____</w:t>
      </w:r>
      <w:r w:rsidR="008E780D" w:rsidRPr="008E780D">
        <w:rPr>
          <w:rFonts w:ascii="Arial" w:hAnsi="Arial" w:cs="Arial"/>
        </w:rPr>
        <w:t>___</w:t>
      </w:r>
      <w:r w:rsidR="00457441" w:rsidRPr="008E780D">
        <w:rPr>
          <w:rFonts w:ascii="Arial" w:hAnsi="Arial" w:cs="Arial"/>
        </w:rPr>
        <w:t>__</w:t>
      </w:r>
      <w:r w:rsidR="008E780D" w:rsidRPr="008E780D">
        <w:rPr>
          <w:rFonts w:ascii="Arial" w:hAnsi="Arial" w:cs="Arial"/>
        </w:rPr>
        <w:t xml:space="preserve"> </w:t>
      </w:r>
      <w:r w:rsidR="00696412" w:rsidRPr="008E780D">
        <w:rPr>
          <w:rFonts w:ascii="Arial" w:hAnsi="Arial" w:cs="Arial"/>
        </w:rPr>
        <w:t xml:space="preserve">Estimated </w:t>
      </w:r>
      <w:r w:rsidRPr="008E780D">
        <w:rPr>
          <w:rFonts w:ascii="Arial" w:hAnsi="Arial" w:cs="Arial"/>
        </w:rPr>
        <w:t>Due Date</w:t>
      </w:r>
      <w:r w:rsidR="00696412" w:rsidRPr="008E780D">
        <w:rPr>
          <w:rFonts w:ascii="Arial" w:hAnsi="Arial" w:cs="Arial"/>
        </w:rPr>
        <w:t>:</w:t>
      </w:r>
      <w:r w:rsidR="00457441" w:rsidRPr="008E780D">
        <w:rPr>
          <w:rFonts w:ascii="Arial" w:hAnsi="Arial" w:cs="Arial"/>
        </w:rPr>
        <w:t xml:space="preserve"> _______</w:t>
      </w:r>
      <w:r w:rsidR="00DA6575" w:rsidRPr="008E780D">
        <w:rPr>
          <w:rFonts w:ascii="Arial" w:hAnsi="Arial" w:cs="Arial"/>
        </w:rPr>
        <w:t>_</w:t>
      </w:r>
      <w:r w:rsidR="00457441" w:rsidRPr="008E780D">
        <w:rPr>
          <w:rFonts w:ascii="Arial" w:hAnsi="Arial" w:cs="Arial"/>
        </w:rPr>
        <w:t>____</w:t>
      </w:r>
    </w:p>
    <w:p w14:paraId="1C18445D" w14:textId="77777777" w:rsidR="00547B96" w:rsidRPr="00547B96" w:rsidRDefault="00547B96" w:rsidP="00821C4F">
      <w:pPr>
        <w:rPr>
          <w:rFonts w:ascii="Arial" w:hAnsi="Arial" w:cs="Arial"/>
        </w:rPr>
      </w:pPr>
    </w:p>
    <w:p w14:paraId="533D3F20" w14:textId="7FCA3415" w:rsidR="00821C4F" w:rsidRPr="00821C4F" w:rsidRDefault="00821C4F" w:rsidP="00821C4F">
      <w:pPr>
        <w:rPr>
          <w:rFonts w:ascii="Arial" w:hAnsi="Arial" w:cs="Arial"/>
          <w:i/>
          <w:iCs/>
        </w:rPr>
      </w:pPr>
      <w:r w:rsidRPr="00821C4F">
        <w:rPr>
          <w:rFonts w:ascii="Arial" w:hAnsi="Arial" w:cs="Arial"/>
          <w:b/>
          <w:bCs/>
          <w:i/>
          <w:iCs/>
          <w:u w:val="single"/>
        </w:rPr>
        <w:t>Paid Prenatal Leave Usage:</w:t>
      </w:r>
    </w:p>
    <w:p w14:paraId="52C2C5CD" w14:textId="77777777" w:rsidR="00821C4F" w:rsidRDefault="00821C4F" w:rsidP="0039530E">
      <w:pPr>
        <w:rPr>
          <w:rFonts w:ascii="Arial" w:hAnsi="Arial" w:cs="Arial"/>
          <w:i/>
          <w:iCs/>
        </w:rPr>
      </w:pPr>
      <w:r w:rsidRPr="00821C4F">
        <w:rPr>
          <w:rFonts w:ascii="Arial" w:hAnsi="Arial" w:cs="Arial"/>
          <w:i/>
          <w:iCs/>
        </w:rPr>
        <w:t xml:space="preserve">The guidance provided by the State indicates that the Prenatal Leave covers health care services received by an employee during their pregnancy or related to such pregnancy. </w:t>
      </w:r>
      <w:r>
        <w:rPr>
          <w:rFonts w:ascii="Arial" w:hAnsi="Arial" w:cs="Arial"/>
          <w:i/>
          <w:iCs/>
        </w:rPr>
        <w:t xml:space="preserve">        </w:t>
      </w:r>
    </w:p>
    <w:p w14:paraId="6C2FFE53" w14:textId="465C01ED" w:rsidR="00C13930" w:rsidRPr="003A5414" w:rsidRDefault="00821C4F" w:rsidP="0039530E">
      <w:pPr>
        <w:rPr>
          <w:rFonts w:ascii="Arial" w:hAnsi="Arial" w:cs="Arial"/>
          <w:i/>
          <w:iCs/>
        </w:rPr>
      </w:pPr>
      <w:r w:rsidRPr="00821C4F">
        <w:rPr>
          <w:rFonts w:ascii="Arial" w:hAnsi="Arial" w:cs="Arial"/>
          <w:i/>
          <w:iCs/>
        </w:rPr>
        <w:t>The services include:</w:t>
      </w:r>
      <w:r>
        <w:rPr>
          <w:rFonts w:ascii="Arial" w:hAnsi="Arial" w:cs="Arial"/>
          <w:i/>
          <w:iCs/>
        </w:rPr>
        <w:t xml:space="preserve"> </w:t>
      </w:r>
      <w:r w:rsidR="0039530E" w:rsidRPr="003A5414">
        <w:rPr>
          <w:rFonts w:ascii="Arial" w:hAnsi="Arial" w:cs="Arial"/>
          <w:i/>
          <w:iCs/>
        </w:rPr>
        <w:t>(select the most appropriate box):</w:t>
      </w:r>
    </w:p>
    <w:p w14:paraId="08FE6C6E" w14:textId="127F1186" w:rsidR="00716E0F" w:rsidRPr="008E780D" w:rsidRDefault="002B5458" w:rsidP="00BF79E8">
      <w:pPr>
        <w:pStyle w:val="NormalWeb"/>
        <w:shd w:val="clear" w:color="auto" w:fill="FFFFFF"/>
        <w:ind w:left="720"/>
        <w:rPr>
          <w:rFonts w:ascii="Segoe UI Symbol" w:hAnsi="Segoe UI Symbol" w:cs="Segoe UI Symbol"/>
          <w:b/>
          <w:bCs/>
          <w:lang w:val="en"/>
        </w:rPr>
      </w:pPr>
      <w:r w:rsidRPr="008E780D">
        <w:rPr>
          <w:rFonts w:ascii="Segoe UI Symbol" w:hAnsi="Segoe UI Symbol" w:cs="Segoe UI Symbol"/>
          <w:b/>
          <w:bCs/>
          <w:lang w:val="en"/>
        </w:rPr>
        <w:t xml:space="preserve">❏ </w:t>
      </w:r>
      <w:r w:rsidR="00821C4F" w:rsidRPr="008E780D">
        <w:rPr>
          <w:rFonts w:ascii="Arial" w:hAnsi="Arial" w:cs="Arial"/>
          <w:b/>
          <w:bCs/>
          <w:color w:val="000000"/>
          <w:sz w:val="22"/>
          <w:szCs w:val="22"/>
        </w:rPr>
        <w:t>Physical examination</w:t>
      </w:r>
      <w:r w:rsidR="00CF5CCC" w:rsidRPr="008E780D">
        <w:rPr>
          <w:rFonts w:ascii="Arial" w:hAnsi="Arial" w:cs="Arial"/>
          <w:b/>
          <w:bCs/>
          <w:color w:val="000000"/>
          <w:sz w:val="22"/>
          <w:szCs w:val="22"/>
        </w:rPr>
        <w:br/>
      </w:r>
      <w:r w:rsidRPr="008E780D">
        <w:rPr>
          <w:rFonts w:ascii="Segoe UI Symbol" w:hAnsi="Segoe UI Symbol" w:cs="Segoe UI Symbol"/>
          <w:b/>
          <w:bCs/>
          <w:lang w:val="en"/>
        </w:rPr>
        <w:t xml:space="preserve">❏ </w:t>
      </w:r>
      <w:r w:rsidR="00821C4F" w:rsidRPr="008E780D">
        <w:rPr>
          <w:rFonts w:ascii="Arial" w:hAnsi="Arial" w:cs="Arial"/>
          <w:b/>
          <w:bCs/>
          <w:color w:val="000000"/>
          <w:sz w:val="22"/>
          <w:szCs w:val="22"/>
        </w:rPr>
        <w:t>Medical procedures</w:t>
      </w:r>
      <w:r w:rsidR="00CF5CCC" w:rsidRPr="008E780D">
        <w:rPr>
          <w:rFonts w:ascii="Arial" w:hAnsi="Arial" w:cs="Arial"/>
          <w:b/>
          <w:bCs/>
          <w:color w:val="000000"/>
          <w:sz w:val="22"/>
          <w:szCs w:val="22"/>
        </w:rPr>
        <w:br/>
      </w:r>
      <w:r w:rsidRPr="008E780D">
        <w:rPr>
          <w:rFonts w:ascii="Segoe UI Symbol" w:hAnsi="Segoe UI Symbol" w:cs="Segoe UI Symbol"/>
          <w:b/>
          <w:bCs/>
          <w:lang w:val="en"/>
        </w:rPr>
        <w:t xml:space="preserve">❏ </w:t>
      </w:r>
      <w:r w:rsidR="00821C4F" w:rsidRPr="008E780D">
        <w:rPr>
          <w:rFonts w:ascii="Arial" w:hAnsi="Arial" w:cs="Arial"/>
          <w:b/>
          <w:bCs/>
          <w:color w:val="000000"/>
          <w:sz w:val="22"/>
          <w:szCs w:val="22"/>
        </w:rPr>
        <w:t>Monitoring and Testing</w:t>
      </w:r>
      <w:r w:rsidR="00CF5CCC" w:rsidRPr="008E780D">
        <w:rPr>
          <w:rFonts w:ascii="Arial" w:hAnsi="Arial" w:cs="Arial"/>
          <w:b/>
          <w:bCs/>
          <w:color w:val="000000"/>
          <w:sz w:val="22"/>
          <w:szCs w:val="22"/>
        </w:rPr>
        <w:br/>
      </w:r>
      <w:r w:rsidRPr="008E780D">
        <w:rPr>
          <w:rFonts w:ascii="Segoe UI Symbol" w:hAnsi="Segoe UI Symbol" w:cs="Segoe UI Symbol"/>
          <w:b/>
          <w:bCs/>
          <w:lang w:val="en"/>
        </w:rPr>
        <w:t xml:space="preserve">❏ </w:t>
      </w:r>
      <w:r w:rsidR="00821C4F" w:rsidRPr="008E780D">
        <w:rPr>
          <w:rFonts w:ascii="Arial" w:hAnsi="Arial" w:cs="Arial"/>
          <w:b/>
          <w:bCs/>
          <w:color w:val="000000"/>
          <w:sz w:val="22"/>
          <w:szCs w:val="22"/>
        </w:rPr>
        <w:t>Discussions with a health care provider related to the pregnancy</w:t>
      </w:r>
      <w:r w:rsidR="00B14FDE">
        <w:rPr>
          <w:rFonts w:ascii="Arial" w:hAnsi="Arial" w:cs="Arial"/>
          <w:b/>
          <w:bCs/>
          <w:color w:val="000000"/>
          <w:sz w:val="22"/>
          <w:szCs w:val="22"/>
        </w:rPr>
        <w:t xml:space="preserve"> (fertility treatment, end of pregnancy care, etc. </w:t>
      </w:r>
    </w:p>
    <w:p w14:paraId="393DDBA9" w14:textId="77777777" w:rsidR="00821C4F" w:rsidRPr="00821C4F" w:rsidRDefault="00821C4F" w:rsidP="00821C4F">
      <w:pPr>
        <w:pStyle w:val="NormalWeb"/>
        <w:shd w:val="clear" w:color="auto" w:fill="FFFFFF"/>
        <w:rPr>
          <w:rFonts w:ascii="Arial" w:hAnsi="Arial" w:cs="Arial"/>
          <w:color w:val="000000"/>
          <w:sz w:val="22"/>
          <w:szCs w:val="22"/>
        </w:rPr>
      </w:pPr>
      <w:r w:rsidRPr="00821C4F">
        <w:rPr>
          <w:rFonts w:ascii="Arial" w:hAnsi="Arial" w:cs="Arial"/>
          <w:i/>
          <w:iCs/>
          <w:color w:val="000000"/>
          <w:sz w:val="22"/>
          <w:szCs w:val="22"/>
        </w:rPr>
        <w:t>The 20 hours are available once in a 52-week period</w:t>
      </w:r>
      <w:r w:rsidRPr="00821C4F">
        <w:rPr>
          <w:rFonts w:ascii="Arial" w:hAnsi="Arial" w:cs="Arial"/>
          <w:color w:val="000000"/>
          <w:sz w:val="22"/>
          <w:szCs w:val="22"/>
        </w:rPr>
        <w:t xml:space="preserve">. The period is measured from the date an employee first uses the Leave. In the event of multiple pregnancies in a single 52-week period, an employee would only have 20 hours of Paid Prenatal Leave to be taken across all pregnancies. </w:t>
      </w:r>
    </w:p>
    <w:p w14:paraId="696A96FF" w14:textId="71EE8CF7" w:rsidR="008E780D" w:rsidRPr="008E780D" w:rsidRDefault="008E780D" w:rsidP="008E780D">
      <w:pPr>
        <w:pStyle w:val="NormalWeb"/>
        <w:shd w:val="clear" w:color="auto" w:fill="FFFFFF"/>
        <w:rPr>
          <w:rFonts w:ascii="Arial" w:hAnsi="Arial" w:cs="Arial"/>
          <w:color w:val="000000"/>
          <w:sz w:val="22"/>
          <w:szCs w:val="22"/>
        </w:rPr>
      </w:pPr>
      <w:r w:rsidRPr="008E780D">
        <w:rPr>
          <w:rFonts w:ascii="Arial" w:hAnsi="Arial" w:cs="Arial"/>
          <w:b/>
          <w:bCs/>
          <w:color w:val="000000"/>
          <w:sz w:val="22"/>
          <w:szCs w:val="22"/>
          <w:u w:val="single"/>
        </w:rPr>
        <w:t>Medical Documentation Requirements are Not Permitted</w:t>
      </w:r>
    </w:p>
    <w:p w14:paraId="77370D54" w14:textId="63E8ED5F" w:rsidR="00696412" w:rsidRPr="008E780D" w:rsidRDefault="008E780D" w:rsidP="008E780D">
      <w:pPr>
        <w:pStyle w:val="NormalWeb"/>
        <w:shd w:val="clear" w:color="auto" w:fill="FFFFFF"/>
        <w:rPr>
          <w:rFonts w:ascii="Arial" w:hAnsi="Arial" w:cs="Arial"/>
          <w:color w:val="000000"/>
          <w:sz w:val="22"/>
          <w:szCs w:val="22"/>
        </w:rPr>
      </w:pPr>
      <w:r w:rsidRPr="008E780D">
        <w:rPr>
          <w:rFonts w:ascii="Arial" w:hAnsi="Arial" w:cs="Arial"/>
          <w:color w:val="000000"/>
          <w:sz w:val="22"/>
          <w:szCs w:val="22"/>
        </w:rPr>
        <w:t>As per the guidance, employers are not permitted to ask employees to disclose confidential health information to use Paid Prenatal Leave, nor can employers require employees to submit medical documentation in connection with their using the benefit. Paid Prenatal Leave should be requested like any other time off using the same procedures currently in place in the workplace. The guidance also states that the NYDOL “encourages employees to give employers advanced notice of leave requests and encourages employers to communicate how to request leave to their employees.”</w:t>
      </w:r>
    </w:p>
    <w:p w14:paraId="2B79AE37" w14:textId="25D8F5B1" w:rsidR="003A5414" w:rsidRDefault="00DF2093" w:rsidP="003A5414">
      <w:pPr>
        <w:rPr>
          <w:rFonts w:ascii="Arial" w:hAnsi="Arial" w:cs="Arial"/>
        </w:rPr>
      </w:pPr>
      <w:r>
        <w:rPr>
          <w:rFonts w:ascii="Arial" w:hAnsi="Arial" w:cs="Arial"/>
        </w:rPr>
        <w:t xml:space="preserve">Employee </w:t>
      </w:r>
      <w:r w:rsidR="003344AD" w:rsidRPr="00DF2093">
        <w:rPr>
          <w:rFonts w:ascii="Arial" w:hAnsi="Arial" w:cs="Arial"/>
        </w:rPr>
        <w:t>Signature:</w:t>
      </w:r>
      <w:r w:rsidR="00457441">
        <w:rPr>
          <w:rFonts w:ascii="Arial" w:hAnsi="Arial" w:cs="Arial"/>
        </w:rPr>
        <w:t xml:space="preserve"> _____________________________________</w:t>
      </w:r>
      <w:r w:rsidR="00696412">
        <w:rPr>
          <w:rFonts w:ascii="Arial" w:hAnsi="Arial" w:cs="Arial"/>
        </w:rPr>
        <w:tab/>
      </w:r>
      <w:r w:rsidR="00457441">
        <w:rPr>
          <w:rFonts w:ascii="Arial" w:hAnsi="Arial" w:cs="Arial"/>
        </w:rPr>
        <w:t>Date: _______</w:t>
      </w:r>
      <w:r w:rsidR="00696412">
        <w:rPr>
          <w:rFonts w:ascii="Arial" w:hAnsi="Arial" w:cs="Arial"/>
        </w:rPr>
        <w:tab/>
      </w:r>
      <w:r w:rsidR="00696412">
        <w:rPr>
          <w:rFonts w:ascii="Arial" w:hAnsi="Arial" w:cs="Arial"/>
        </w:rPr>
        <w:tab/>
      </w:r>
      <w:r w:rsidR="00696412">
        <w:rPr>
          <w:rFonts w:ascii="Arial" w:hAnsi="Arial" w:cs="Arial"/>
        </w:rPr>
        <w:tab/>
      </w:r>
    </w:p>
    <w:p w14:paraId="041E741A" w14:textId="681EA270" w:rsidR="003A5414" w:rsidRPr="00547B96" w:rsidRDefault="00C65BB7" w:rsidP="003A5414">
      <w:pPr>
        <w:jc w:val="center"/>
        <w:rPr>
          <w:rFonts w:ascii="Arial" w:hAnsi="Arial" w:cs="Arial"/>
          <w:b/>
          <w:bCs/>
        </w:rPr>
      </w:pPr>
      <w:r w:rsidRPr="00547B96">
        <w:rPr>
          <w:rFonts w:ascii="Arial" w:hAnsi="Arial" w:cs="Arial"/>
          <w:b/>
          <w:bCs/>
        </w:rPr>
        <w:t>Return to Human Resources Department</w:t>
      </w:r>
    </w:p>
    <w:p w14:paraId="665C2655" w14:textId="74EA7551" w:rsidR="00696412" w:rsidRPr="00547B96" w:rsidRDefault="00696412" w:rsidP="003A5414">
      <w:pPr>
        <w:rPr>
          <w:rFonts w:ascii="Arial" w:hAnsi="Arial" w:cs="Arial"/>
        </w:rPr>
      </w:pPr>
      <w:r w:rsidRPr="00547B96">
        <w:rPr>
          <w:rFonts w:ascii="Arial" w:hAnsi="Arial" w:cs="Arial"/>
          <w:i/>
          <w:u w:val="single"/>
        </w:rPr>
        <w:t>For HR use ONLY</w:t>
      </w:r>
      <w:r w:rsidR="00457441" w:rsidRPr="00547B96">
        <w:rPr>
          <w:rFonts w:ascii="Arial" w:hAnsi="Arial" w:cs="Arial"/>
          <w:i/>
          <w:u w:val="single"/>
        </w:rPr>
        <w:t>:</w:t>
      </w:r>
      <w:r w:rsidR="00457441" w:rsidRPr="00547B96">
        <w:rPr>
          <w:rFonts w:ascii="Arial" w:hAnsi="Arial" w:cs="Arial"/>
        </w:rPr>
        <w:t xml:space="preserve"> Date </w:t>
      </w:r>
      <w:r w:rsidRPr="00547B96">
        <w:rPr>
          <w:rFonts w:ascii="Arial" w:hAnsi="Arial" w:cs="Arial"/>
        </w:rPr>
        <w:t xml:space="preserve">received: </w:t>
      </w:r>
      <w:r w:rsidR="00457441" w:rsidRPr="00547B96">
        <w:rPr>
          <w:rFonts w:ascii="Arial" w:hAnsi="Arial" w:cs="Arial"/>
        </w:rPr>
        <w:t>__________</w:t>
      </w:r>
      <w:r w:rsidRPr="00547B96">
        <w:rPr>
          <w:rFonts w:ascii="Arial" w:hAnsi="Arial" w:cs="Arial"/>
        </w:rPr>
        <w:t xml:space="preserve">     </w:t>
      </w:r>
    </w:p>
    <w:sectPr w:rsidR="00696412" w:rsidRPr="00547B96" w:rsidSect="00C37115">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41D30" w14:textId="77777777" w:rsidR="003A5414" w:rsidRDefault="003A5414" w:rsidP="003A5414">
      <w:pPr>
        <w:spacing w:after="0" w:line="240" w:lineRule="auto"/>
      </w:pPr>
      <w:r>
        <w:separator/>
      </w:r>
    </w:p>
  </w:endnote>
  <w:endnote w:type="continuationSeparator" w:id="0">
    <w:p w14:paraId="783D809D" w14:textId="77777777" w:rsidR="003A5414" w:rsidRDefault="003A5414" w:rsidP="003A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1716" w14:textId="38F88A61" w:rsidR="003A5414" w:rsidRPr="003A5414" w:rsidRDefault="003A5414">
    <w:pPr>
      <w:pStyle w:val="Footer"/>
      <w:rPr>
        <w:sz w:val="16"/>
        <w:szCs w:val="16"/>
      </w:rPr>
    </w:pPr>
    <w:r w:rsidRPr="003A5414">
      <w:rPr>
        <w:sz w:val="16"/>
        <w:szCs w:val="16"/>
      </w:rPr>
      <w:t>K. Harvey/</w:t>
    </w:r>
    <w:r w:rsidR="008E780D">
      <w:rPr>
        <w:sz w:val="16"/>
        <w:szCs w:val="16"/>
      </w:rPr>
      <w:t>1</w:t>
    </w:r>
    <w:r w:rsidRPr="003A5414">
      <w:rPr>
        <w:sz w:val="16"/>
        <w:szCs w:val="16"/>
      </w:rPr>
      <w:t>/202</w:t>
    </w:r>
    <w:r w:rsidR="008E780D">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A2052" w14:textId="77777777" w:rsidR="003A5414" w:rsidRDefault="003A5414" w:rsidP="003A5414">
      <w:pPr>
        <w:spacing w:after="0" w:line="240" w:lineRule="auto"/>
      </w:pPr>
      <w:r>
        <w:separator/>
      </w:r>
    </w:p>
  </w:footnote>
  <w:footnote w:type="continuationSeparator" w:id="0">
    <w:p w14:paraId="2CF3F8AE" w14:textId="77777777" w:rsidR="003A5414" w:rsidRDefault="003A5414" w:rsidP="003A5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81E8" w14:textId="12CA4573" w:rsidR="003A5414" w:rsidRDefault="003A5414" w:rsidP="003A5414">
    <w:pPr>
      <w:pStyle w:val="Header"/>
      <w:jc w:val="center"/>
    </w:pPr>
    <w:r w:rsidRPr="00A6101E">
      <w:rPr>
        <w:i/>
        <w:noProof/>
        <w:sz w:val="20"/>
        <w:szCs w:val="20"/>
      </w:rPr>
      <w:drawing>
        <wp:inline distT="0" distB="0" distL="0" distR="0" wp14:anchorId="74D7171A" wp14:editId="2F7F1D1C">
          <wp:extent cx="1483360" cy="554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80" cy="5643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01D"/>
    <w:multiLevelType w:val="hybridMultilevel"/>
    <w:tmpl w:val="3DE01A2E"/>
    <w:lvl w:ilvl="0" w:tplc="569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7DC8"/>
    <w:multiLevelType w:val="hybridMultilevel"/>
    <w:tmpl w:val="504E4436"/>
    <w:lvl w:ilvl="0" w:tplc="436E47C0">
      <w:start w:val="1"/>
      <w:numFmt w:val="bullet"/>
      <w:lvlText w:val=""/>
      <w:lvlJc w:val="left"/>
      <w:pPr>
        <w:ind w:left="720" w:hanging="360"/>
      </w:pPr>
      <w:rPr>
        <w:rFonts w:ascii="Symbol" w:hAnsi="Symbol" w:hint="default"/>
        <w:b/>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753E1"/>
    <w:multiLevelType w:val="hybridMultilevel"/>
    <w:tmpl w:val="51849340"/>
    <w:lvl w:ilvl="0" w:tplc="569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14064"/>
    <w:multiLevelType w:val="hybridMultilevel"/>
    <w:tmpl w:val="FB50DA58"/>
    <w:lvl w:ilvl="0" w:tplc="E996AE5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11D0"/>
    <w:multiLevelType w:val="hybridMultilevel"/>
    <w:tmpl w:val="31AC184A"/>
    <w:lvl w:ilvl="0" w:tplc="23E458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240ED"/>
    <w:multiLevelType w:val="hybridMultilevel"/>
    <w:tmpl w:val="E752B172"/>
    <w:lvl w:ilvl="0" w:tplc="8EAA950C">
      <w:start w:val="1"/>
      <w:numFmt w:val="bullet"/>
      <w:lvlText w:val=""/>
      <w:lvlJc w:val="left"/>
      <w:pPr>
        <w:ind w:left="360" w:hanging="360"/>
      </w:pPr>
      <w:rPr>
        <w:rFonts w:ascii="Symbol" w:hAnsi="Symbol" w:hint="default"/>
        <w:b/>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12D66"/>
    <w:multiLevelType w:val="hybridMultilevel"/>
    <w:tmpl w:val="B606A384"/>
    <w:lvl w:ilvl="0" w:tplc="8EAA950C">
      <w:start w:val="1"/>
      <w:numFmt w:val="bullet"/>
      <w:lvlText w:val=""/>
      <w:lvlJc w:val="left"/>
      <w:pPr>
        <w:ind w:left="720" w:hanging="360"/>
      </w:pPr>
      <w:rPr>
        <w:rFonts w:ascii="Symbol" w:hAnsi="Symbol"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2279E"/>
    <w:multiLevelType w:val="hybridMultilevel"/>
    <w:tmpl w:val="BB0AE156"/>
    <w:lvl w:ilvl="0" w:tplc="23E458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A5E61"/>
    <w:multiLevelType w:val="hybridMultilevel"/>
    <w:tmpl w:val="094AAC62"/>
    <w:lvl w:ilvl="0" w:tplc="436E47C0">
      <w:start w:val="1"/>
      <w:numFmt w:val="bullet"/>
      <w:lvlText w:val=""/>
      <w:lvlJc w:val="left"/>
      <w:pPr>
        <w:ind w:left="360" w:hanging="360"/>
      </w:pPr>
      <w:rPr>
        <w:rFonts w:ascii="Symbol" w:hAnsi="Symbol" w:hint="default"/>
        <w:b/>
        <w:i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927D3D"/>
    <w:multiLevelType w:val="hybridMultilevel"/>
    <w:tmpl w:val="CC06768A"/>
    <w:lvl w:ilvl="0" w:tplc="8EAA950C">
      <w:start w:val="1"/>
      <w:numFmt w:val="bullet"/>
      <w:lvlText w:val=""/>
      <w:lvlJc w:val="left"/>
      <w:pPr>
        <w:ind w:left="360" w:hanging="360"/>
      </w:pPr>
      <w:rPr>
        <w:rFonts w:ascii="Symbol" w:hAnsi="Symbol" w:hint="default"/>
        <w:b/>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792691"/>
    <w:multiLevelType w:val="hybridMultilevel"/>
    <w:tmpl w:val="84345276"/>
    <w:lvl w:ilvl="0" w:tplc="436E47C0">
      <w:start w:val="1"/>
      <w:numFmt w:val="bullet"/>
      <w:lvlText w:val=""/>
      <w:lvlJc w:val="left"/>
      <w:pPr>
        <w:ind w:left="360" w:hanging="360"/>
      </w:pPr>
      <w:rPr>
        <w:rFonts w:ascii="Symbol" w:hAnsi="Symbol" w:hint="default"/>
        <w:b/>
        <w:i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1089574">
    <w:abstractNumId w:val="2"/>
  </w:num>
  <w:num w:numId="2" w16cid:durableId="93015708">
    <w:abstractNumId w:val="0"/>
  </w:num>
  <w:num w:numId="3" w16cid:durableId="366754986">
    <w:abstractNumId w:val="10"/>
  </w:num>
  <w:num w:numId="4" w16cid:durableId="679283294">
    <w:abstractNumId w:val="1"/>
  </w:num>
  <w:num w:numId="5" w16cid:durableId="345668890">
    <w:abstractNumId w:val="8"/>
  </w:num>
  <w:num w:numId="6" w16cid:durableId="1131825093">
    <w:abstractNumId w:val="6"/>
  </w:num>
  <w:num w:numId="7" w16cid:durableId="931358360">
    <w:abstractNumId w:val="9"/>
  </w:num>
  <w:num w:numId="8" w16cid:durableId="1442724005">
    <w:abstractNumId w:val="5"/>
  </w:num>
  <w:num w:numId="9" w16cid:durableId="576474918">
    <w:abstractNumId w:val="3"/>
  </w:num>
  <w:num w:numId="10" w16cid:durableId="79759614">
    <w:abstractNumId w:val="7"/>
  </w:num>
  <w:num w:numId="11" w16cid:durableId="1922761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30"/>
    <w:rsid w:val="000A6CA2"/>
    <w:rsid w:val="000B2100"/>
    <w:rsid w:val="000F756A"/>
    <w:rsid w:val="001F2D85"/>
    <w:rsid w:val="002B5458"/>
    <w:rsid w:val="002D383F"/>
    <w:rsid w:val="002D67AE"/>
    <w:rsid w:val="00312C97"/>
    <w:rsid w:val="0031333A"/>
    <w:rsid w:val="003344AD"/>
    <w:rsid w:val="0039530E"/>
    <w:rsid w:val="003A5414"/>
    <w:rsid w:val="00453872"/>
    <w:rsid w:val="00457441"/>
    <w:rsid w:val="004F4DE6"/>
    <w:rsid w:val="00547B96"/>
    <w:rsid w:val="005A2705"/>
    <w:rsid w:val="00602D4B"/>
    <w:rsid w:val="00624D9C"/>
    <w:rsid w:val="0062573A"/>
    <w:rsid w:val="00696412"/>
    <w:rsid w:val="00716E0F"/>
    <w:rsid w:val="0072514E"/>
    <w:rsid w:val="007520E4"/>
    <w:rsid w:val="007A1A15"/>
    <w:rsid w:val="00821C4F"/>
    <w:rsid w:val="00873FBB"/>
    <w:rsid w:val="008D2B7F"/>
    <w:rsid w:val="008E780D"/>
    <w:rsid w:val="008F1A67"/>
    <w:rsid w:val="00980EA1"/>
    <w:rsid w:val="00B14FDE"/>
    <w:rsid w:val="00B31A9E"/>
    <w:rsid w:val="00B40047"/>
    <w:rsid w:val="00BF79E8"/>
    <w:rsid w:val="00C13930"/>
    <w:rsid w:val="00C37115"/>
    <w:rsid w:val="00C65BB7"/>
    <w:rsid w:val="00CF5CCC"/>
    <w:rsid w:val="00DA6575"/>
    <w:rsid w:val="00DF2093"/>
    <w:rsid w:val="00E20B2C"/>
    <w:rsid w:val="00E57F18"/>
    <w:rsid w:val="00E76586"/>
    <w:rsid w:val="00F050DD"/>
    <w:rsid w:val="00FE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3F4D"/>
  <w15:chartTrackingRefBased/>
  <w15:docId w15:val="{A282E38D-21CA-4A84-A27D-46AF5B6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4AD"/>
    <w:pPr>
      <w:ind w:left="720"/>
      <w:contextualSpacing/>
    </w:pPr>
  </w:style>
  <w:style w:type="paragraph" w:styleId="NormalWeb">
    <w:name w:val="Normal (Web)"/>
    <w:basedOn w:val="Normal"/>
    <w:uiPriority w:val="99"/>
    <w:unhideWhenUsed/>
    <w:rsid w:val="00334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44AD"/>
  </w:style>
  <w:style w:type="paragraph" w:styleId="BalloonText">
    <w:name w:val="Balloon Text"/>
    <w:basedOn w:val="Normal"/>
    <w:link w:val="BalloonTextChar"/>
    <w:uiPriority w:val="99"/>
    <w:semiHidden/>
    <w:unhideWhenUsed/>
    <w:rsid w:val="00313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3A"/>
    <w:rPr>
      <w:rFonts w:ascii="Segoe UI" w:hAnsi="Segoe UI" w:cs="Segoe UI"/>
      <w:sz w:val="18"/>
      <w:szCs w:val="18"/>
    </w:rPr>
  </w:style>
  <w:style w:type="character" w:styleId="Hyperlink">
    <w:name w:val="Hyperlink"/>
    <w:basedOn w:val="DefaultParagraphFont"/>
    <w:uiPriority w:val="99"/>
    <w:unhideWhenUsed/>
    <w:rsid w:val="000A6CA2"/>
    <w:rPr>
      <w:color w:val="0563C1" w:themeColor="hyperlink"/>
      <w:u w:val="single"/>
    </w:rPr>
  </w:style>
  <w:style w:type="character" w:styleId="UnresolvedMention">
    <w:name w:val="Unresolved Mention"/>
    <w:basedOn w:val="DefaultParagraphFont"/>
    <w:uiPriority w:val="99"/>
    <w:semiHidden/>
    <w:unhideWhenUsed/>
    <w:rsid w:val="00BF79E8"/>
    <w:rPr>
      <w:color w:val="605E5C"/>
      <w:shd w:val="clear" w:color="auto" w:fill="E1DFDD"/>
    </w:rPr>
  </w:style>
  <w:style w:type="character" w:styleId="FollowedHyperlink">
    <w:name w:val="FollowedHyperlink"/>
    <w:basedOn w:val="DefaultParagraphFont"/>
    <w:uiPriority w:val="99"/>
    <w:semiHidden/>
    <w:unhideWhenUsed/>
    <w:rsid w:val="00BF79E8"/>
    <w:rPr>
      <w:color w:val="954F72" w:themeColor="followedHyperlink"/>
      <w:u w:val="single"/>
    </w:rPr>
  </w:style>
  <w:style w:type="paragraph" w:styleId="Header">
    <w:name w:val="header"/>
    <w:basedOn w:val="Normal"/>
    <w:link w:val="HeaderChar"/>
    <w:uiPriority w:val="99"/>
    <w:unhideWhenUsed/>
    <w:rsid w:val="003A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14"/>
  </w:style>
  <w:style w:type="paragraph" w:styleId="Footer">
    <w:name w:val="footer"/>
    <w:basedOn w:val="Normal"/>
    <w:link w:val="FooterChar"/>
    <w:uiPriority w:val="99"/>
    <w:unhideWhenUsed/>
    <w:rsid w:val="003A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27">
      <w:bodyDiv w:val="1"/>
      <w:marLeft w:val="0"/>
      <w:marRight w:val="0"/>
      <w:marTop w:val="0"/>
      <w:marBottom w:val="0"/>
      <w:divBdr>
        <w:top w:val="none" w:sz="0" w:space="0" w:color="auto"/>
        <w:left w:val="none" w:sz="0" w:space="0" w:color="auto"/>
        <w:bottom w:val="none" w:sz="0" w:space="0" w:color="auto"/>
        <w:right w:val="none" w:sz="0" w:space="0" w:color="auto"/>
      </w:divBdr>
    </w:div>
    <w:div w:id="132258438">
      <w:bodyDiv w:val="1"/>
      <w:marLeft w:val="0"/>
      <w:marRight w:val="0"/>
      <w:marTop w:val="0"/>
      <w:marBottom w:val="0"/>
      <w:divBdr>
        <w:top w:val="none" w:sz="0" w:space="0" w:color="auto"/>
        <w:left w:val="none" w:sz="0" w:space="0" w:color="auto"/>
        <w:bottom w:val="none" w:sz="0" w:space="0" w:color="auto"/>
        <w:right w:val="none" w:sz="0" w:space="0" w:color="auto"/>
      </w:divBdr>
    </w:div>
    <w:div w:id="237709179">
      <w:bodyDiv w:val="1"/>
      <w:marLeft w:val="0"/>
      <w:marRight w:val="0"/>
      <w:marTop w:val="0"/>
      <w:marBottom w:val="0"/>
      <w:divBdr>
        <w:top w:val="none" w:sz="0" w:space="0" w:color="auto"/>
        <w:left w:val="none" w:sz="0" w:space="0" w:color="auto"/>
        <w:bottom w:val="none" w:sz="0" w:space="0" w:color="auto"/>
        <w:right w:val="none" w:sz="0" w:space="0" w:color="auto"/>
      </w:divBdr>
    </w:div>
    <w:div w:id="379210000">
      <w:bodyDiv w:val="1"/>
      <w:marLeft w:val="0"/>
      <w:marRight w:val="0"/>
      <w:marTop w:val="0"/>
      <w:marBottom w:val="0"/>
      <w:divBdr>
        <w:top w:val="none" w:sz="0" w:space="0" w:color="auto"/>
        <w:left w:val="none" w:sz="0" w:space="0" w:color="auto"/>
        <w:bottom w:val="none" w:sz="0" w:space="0" w:color="auto"/>
        <w:right w:val="none" w:sz="0" w:space="0" w:color="auto"/>
      </w:divBdr>
    </w:div>
    <w:div w:id="525487955">
      <w:bodyDiv w:val="1"/>
      <w:marLeft w:val="0"/>
      <w:marRight w:val="0"/>
      <w:marTop w:val="0"/>
      <w:marBottom w:val="0"/>
      <w:divBdr>
        <w:top w:val="none" w:sz="0" w:space="0" w:color="auto"/>
        <w:left w:val="none" w:sz="0" w:space="0" w:color="auto"/>
        <w:bottom w:val="none" w:sz="0" w:space="0" w:color="auto"/>
        <w:right w:val="none" w:sz="0" w:space="0" w:color="auto"/>
      </w:divBdr>
    </w:div>
    <w:div w:id="703092598">
      <w:bodyDiv w:val="1"/>
      <w:marLeft w:val="0"/>
      <w:marRight w:val="0"/>
      <w:marTop w:val="0"/>
      <w:marBottom w:val="0"/>
      <w:divBdr>
        <w:top w:val="none" w:sz="0" w:space="0" w:color="auto"/>
        <w:left w:val="none" w:sz="0" w:space="0" w:color="auto"/>
        <w:bottom w:val="none" w:sz="0" w:space="0" w:color="auto"/>
        <w:right w:val="none" w:sz="0" w:space="0" w:color="auto"/>
      </w:divBdr>
    </w:div>
    <w:div w:id="800612149">
      <w:bodyDiv w:val="1"/>
      <w:marLeft w:val="0"/>
      <w:marRight w:val="0"/>
      <w:marTop w:val="0"/>
      <w:marBottom w:val="0"/>
      <w:divBdr>
        <w:top w:val="none" w:sz="0" w:space="0" w:color="auto"/>
        <w:left w:val="none" w:sz="0" w:space="0" w:color="auto"/>
        <w:bottom w:val="none" w:sz="0" w:space="0" w:color="auto"/>
        <w:right w:val="none" w:sz="0" w:space="0" w:color="auto"/>
      </w:divBdr>
    </w:div>
    <w:div w:id="986859924">
      <w:bodyDiv w:val="1"/>
      <w:marLeft w:val="0"/>
      <w:marRight w:val="0"/>
      <w:marTop w:val="0"/>
      <w:marBottom w:val="0"/>
      <w:divBdr>
        <w:top w:val="none" w:sz="0" w:space="0" w:color="auto"/>
        <w:left w:val="none" w:sz="0" w:space="0" w:color="auto"/>
        <w:bottom w:val="none" w:sz="0" w:space="0" w:color="auto"/>
        <w:right w:val="none" w:sz="0" w:space="0" w:color="auto"/>
      </w:divBdr>
    </w:div>
    <w:div w:id="1571649372">
      <w:bodyDiv w:val="1"/>
      <w:marLeft w:val="0"/>
      <w:marRight w:val="0"/>
      <w:marTop w:val="0"/>
      <w:marBottom w:val="0"/>
      <w:divBdr>
        <w:top w:val="none" w:sz="0" w:space="0" w:color="auto"/>
        <w:left w:val="none" w:sz="0" w:space="0" w:color="auto"/>
        <w:bottom w:val="none" w:sz="0" w:space="0" w:color="auto"/>
        <w:right w:val="none" w:sz="0" w:space="0" w:color="auto"/>
      </w:divBdr>
    </w:div>
    <w:div w:id="18726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450ee3-5d09-4871-81ac-d2973d79ed2e}" enabled="1" method="Standard" siteId="{a80de9e1-27b6-44c9-87e5-011fb722a834}" contentBits="0" removed="0"/>
</clbl:labelList>
</file>

<file path=docProps/app.xml><?xml version="1.0" encoding="utf-8"?>
<Properties xmlns="http://schemas.openxmlformats.org/officeDocument/2006/extended-properties" xmlns:vt="http://schemas.openxmlformats.org/officeDocument/2006/docPropsVTypes">
  <Template>Normal.dotm</Template>
  <TotalTime>1078</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Petersen</dc:creator>
  <cp:keywords/>
  <dc:description/>
  <cp:lastModifiedBy>Karen Harvey</cp:lastModifiedBy>
  <cp:revision>7</cp:revision>
  <cp:lastPrinted>2025-01-15T17:21:00Z</cp:lastPrinted>
  <dcterms:created xsi:type="dcterms:W3CDTF">2025-01-09T22:27:00Z</dcterms:created>
  <dcterms:modified xsi:type="dcterms:W3CDTF">2025-01-15T17:22:00Z</dcterms:modified>
</cp:coreProperties>
</file>